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="00F60EBC">
        <w:rPr>
          <w:rFonts w:ascii="Times New Roman" w:eastAsia="Calibri" w:hAnsi="Times New Roman" w:cs="Times New Roman"/>
          <w:b/>
          <w:lang w:val="ro-RO"/>
        </w:rPr>
        <w:t>Sudor</w:t>
      </w:r>
      <w:bookmarkStart w:id="0" w:name="_GoBack"/>
      <w:bookmarkEnd w:id="0"/>
    </w:p>
    <w:p w:rsidR="00987796" w:rsidRPr="00652186" w:rsidRDefault="00987796" w:rsidP="00571F8A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</w:t>
      </w:r>
      <w:r w:rsidR="00571F8A" w:rsidRPr="00571F8A">
        <w:rPr>
          <w:rFonts w:ascii="Times New Roman" w:eastAsia="Calibri" w:hAnsi="Times New Roman" w:cs="Times New Roman"/>
          <w:lang w:val="ro-RO"/>
        </w:rPr>
        <w:t>OMEC 3257/2004 și OMEdC nr. 4706/2005</w:t>
      </w:r>
      <w:r w:rsidR="00571F8A">
        <w:rPr>
          <w:rFonts w:ascii="Times New Roman" w:eastAsia="Calibri" w:hAnsi="Times New Roman" w:cs="Times New Roman"/>
          <w:lang w:val="ro-RO"/>
        </w:rPr>
        <w:t xml:space="preserve">  </w:t>
      </w: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9D0347" w:rsidRPr="009D0347" w:rsidRDefault="009D0347" w:rsidP="009D0347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D0347">
        <w:rPr>
          <w:rFonts w:ascii="Times New Roman" w:eastAsia="Times New Roman" w:hAnsi="Times New Roman" w:cs="Times New Roman"/>
          <w:lang w:val="ro-RO"/>
        </w:rPr>
        <w:t>1.</w:t>
      </w:r>
      <w:r w:rsidRPr="009D0347">
        <w:rPr>
          <w:rFonts w:ascii="Times New Roman" w:eastAsia="Times New Roman" w:hAnsi="Times New Roman" w:cs="Times New Roman"/>
          <w:lang w:val="ro-RO"/>
        </w:rPr>
        <w:tab/>
        <w:t>Recunoaşte tipurile de semifabricate</w:t>
      </w:r>
    </w:p>
    <w:p w:rsidR="009D0347" w:rsidRPr="009D0347" w:rsidRDefault="009D0347" w:rsidP="009D0347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D0347">
        <w:rPr>
          <w:rFonts w:ascii="Times New Roman" w:eastAsia="Times New Roman" w:hAnsi="Times New Roman" w:cs="Times New Roman"/>
          <w:lang w:val="ro-RO"/>
        </w:rPr>
        <w:t>2.</w:t>
      </w:r>
      <w:r w:rsidRPr="009D0347">
        <w:rPr>
          <w:rFonts w:ascii="Times New Roman" w:eastAsia="Times New Roman" w:hAnsi="Times New Roman" w:cs="Times New Roman"/>
          <w:lang w:val="ro-RO"/>
        </w:rPr>
        <w:tab/>
        <w:t>Pregăteşte materialele pentru sudarea cu electrozi înveliţi</w:t>
      </w:r>
    </w:p>
    <w:p w:rsidR="009D0347" w:rsidRPr="009D0347" w:rsidRDefault="009D0347" w:rsidP="009D0347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D0347">
        <w:rPr>
          <w:rFonts w:ascii="Times New Roman" w:eastAsia="Times New Roman" w:hAnsi="Times New Roman" w:cs="Times New Roman"/>
          <w:lang w:val="ro-RO"/>
        </w:rPr>
        <w:t>3.</w:t>
      </w:r>
      <w:r w:rsidRPr="009D0347">
        <w:rPr>
          <w:rFonts w:ascii="Times New Roman" w:eastAsia="Times New Roman" w:hAnsi="Times New Roman" w:cs="Times New Roman"/>
          <w:lang w:val="ro-RO"/>
        </w:rPr>
        <w:tab/>
        <w:t>Utilizează SDV-urile şi echipamentele de sudare</w:t>
      </w:r>
    </w:p>
    <w:p w:rsidR="009D0347" w:rsidRPr="009D0347" w:rsidRDefault="009D0347" w:rsidP="009D0347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D0347">
        <w:rPr>
          <w:rFonts w:ascii="Times New Roman" w:eastAsia="Times New Roman" w:hAnsi="Times New Roman" w:cs="Times New Roman"/>
          <w:lang w:val="ro-RO"/>
        </w:rPr>
        <w:t>4.</w:t>
      </w:r>
      <w:r w:rsidRPr="009D0347">
        <w:rPr>
          <w:rFonts w:ascii="Times New Roman" w:eastAsia="Times New Roman" w:hAnsi="Times New Roman" w:cs="Times New Roman"/>
          <w:lang w:val="ro-RO"/>
        </w:rPr>
        <w:tab/>
        <w:t>Efectuează sudarea conform tehnologiei prescrise în documentaţia tehnologică</w:t>
      </w:r>
    </w:p>
    <w:p w:rsidR="009D0347" w:rsidRPr="009D0347" w:rsidRDefault="009D0347" w:rsidP="009D0347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D0347">
        <w:rPr>
          <w:rFonts w:ascii="Times New Roman" w:eastAsia="Times New Roman" w:hAnsi="Times New Roman" w:cs="Times New Roman"/>
          <w:lang w:val="ro-RO"/>
        </w:rPr>
        <w:t>5.</w:t>
      </w:r>
      <w:r w:rsidRPr="009D0347">
        <w:rPr>
          <w:rFonts w:ascii="Times New Roman" w:eastAsia="Times New Roman" w:hAnsi="Times New Roman" w:cs="Times New Roman"/>
          <w:lang w:val="ro-RO"/>
        </w:rPr>
        <w:tab/>
        <w:t>Identifică particularităţile de sudare a materialelor</w:t>
      </w:r>
    </w:p>
    <w:p w:rsidR="009D0347" w:rsidRPr="009D0347" w:rsidRDefault="009D0347" w:rsidP="009D0347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D0347">
        <w:rPr>
          <w:rFonts w:ascii="Times New Roman" w:eastAsia="Times New Roman" w:hAnsi="Times New Roman" w:cs="Times New Roman"/>
          <w:lang w:val="ro-RO"/>
        </w:rPr>
        <w:t>6.</w:t>
      </w:r>
      <w:r w:rsidRPr="009D0347">
        <w:rPr>
          <w:rFonts w:ascii="Times New Roman" w:eastAsia="Times New Roman" w:hAnsi="Times New Roman" w:cs="Times New Roman"/>
          <w:lang w:val="ro-RO"/>
        </w:rPr>
        <w:tab/>
        <w:t>Efectuează controlul materialelor înainte de sudare</w:t>
      </w:r>
    </w:p>
    <w:p w:rsidR="009D0347" w:rsidRPr="009D0347" w:rsidRDefault="009D0347" w:rsidP="009D0347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D0347">
        <w:rPr>
          <w:rFonts w:ascii="Times New Roman" w:eastAsia="Times New Roman" w:hAnsi="Times New Roman" w:cs="Times New Roman"/>
          <w:lang w:val="ro-RO"/>
        </w:rPr>
        <w:t>7.</w:t>
      </w:r>
      <w:r w:rsidRPr="009D0347">
        <w:rPr>
          <w:rFonts w:ascii="Times New Roman" w:eastAsia="Times New Roman" w:hAnsi="Times New Roman" w:cs="Times New Roman"/>
          <w:lang w:val="ro-RO"/>
        </w:rPr>
        <w:tab/>
        <w:t>Stabileşte defectele care au apărut în urma sudării</w:t>
      </w:r>
    </w:p>
    <w:p w:rsidR="009D0347" w:rsidRPr="009D0347" w:rsidRDefault="009D0347" w:rsidP="009D0347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D0347">
        <w:rPr>
          <w:rFonts w:ascii="Times New Roman" w:eastAsia="Times New Roman" w:hAnsi="Times New Roman" w:cs="Times New Roman"/>
          <w:lang w:val="ro-RO"/>
        </w:rPr>
        <w:t>8.</w:t>
      </w:r>
      <w:r w:rsidRPr="009D0347">
        <w:rPr>
          <w:rFonts w:ascii="Times New Roman" w:eastAsia="Times New Roman" w:hAnsi="Times New Roman" w:cs="Times New Roman"/>
          <w:lang w:val="ro-RO"/>
        </w:rPr>
        <w:tab/>
        <w:t>Aplică normele de securitate, prevenire şi stingere a incendiilor</w:t>
      </w:r>
    </w:p>
    <w:p w:rsidR="009D0347" w:rsidRPr="009D0347" w:rsidRDefault="009D0347" w:rsidP="009D0347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D0347">
        <w:rPr>
          <w:rFonts w:ascii="Times New Roman" w:eastAsia="Times New Roman" w:hAnsi="Times New Roman" w:cs="Times New Roman"/>
          <w:lang w:val="ro-RO"/>
        </w:rPr>
        <w:t>9.</w:t>
      </w:r>
      <w:r w:rsidRPr="009D0347">
        <w:rPr>
          <w:rFonts w:ascii="Times New Roman" w:eastAsia="Times New Roman" w:hAnsi="Times New Roman" w:cs="Times New Roman"/>
          <w:lang w:val="ro-RO"/>
        </w:rPr>
        <w:tab/>
        <w:t>Respectă instrucţiunile de folosire a aparatelor cu care lucrează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BE6FCE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BE6FCE" w:rsidRPr="00BE6FCE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Sudarea cu arc electric cu electroz</w:t>
            </w:r>
            <w:r w:rsidR="00BE6FCE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i înveliți a două platbenzi cap la cap </w:t>
            </w:r>
          </w:p>
          <w:p w:rsidR="00BE6FCE" w:rsidRPr="00BE6FCE" w:rsidRDefault="00987796" w:rsidP="00BE6FCE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="00BE6FCE" w:rsidRPr="00BE6FC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Să se e</w:t>
            </w:r>
            <w:r w:rsidR="00BE6FC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xecute sudarea îmbinărilor cap la cap</w:t>
            </w:r>
            <w:r w:rsidR="00BE6FCE">
              <w:t xml:space="preserve"> </w:t>
            </w:r>
            <w:r w:rsidR="00BE6FCE" w:rsidRPr="00BE6FC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a două platbenzi</w:t>
            </w:r>
            <w:r w:rsidR="00BE6FC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</w:t>
            </w:r>
            <w:r w:rsidR="00BE6FCE" w:rsidRPr="00BE6FC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conform schiţei de mai jos prin procedeul de sudare manual cu electrozi înveliţi</w:t>
            </w:r>
            <w:r w:rsidR="00BE6FC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, respectiv două suduri în V cu forma suprafeței exterioare convexă</w:t>
            </w:r>
            <w:r w:rsidR="00BE6FCE" w:rsidRPr="00BE6FC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. Metalul de bază este oţel S235JR/EN10025, sau </w:t>
            </w:r>
            <w:r w:rsidR="00BE6FC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echiv</w:t>
            </w:r>
            <w:r w:rsidR="00C1155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alent, având dimensiunile </w:t>
            </w:r>
            <w:bookmarkStart w:id="1" w:name="_Hlk487389128"/>
            <w:r w:rsidR="00C1155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50x6x</w:t>
            </w:r>
            <w:r w:rsidR="00BE6FC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8</w:t>
            </w:r>
            <w:r w:rsidR="00C1155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0</w:t>
            </w:r>
            <w:r w:rsidR="00BE6FC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mm</w:t>
            </w:r>
            <w:bookmarkEnd w:id="1"/>
            <w:r w:rsidR="00BE6FC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. </w:t>
            </w:r>
          </w:p>
          <w:p w:rsidR="00571F8A" w:rsidRDefault="00BE6FCE" w:rsidP="00BE6FCE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BE6FC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Pentru proba orală veţi prezenta modul cum s-au pregătit platbenzile în vederea sudării, tehnologia de sudare aplicată, verificarea calităţii îmbinării sudate şi normele de sănătate şi securitate în muncă</w:t>
            </w:r>
          </w:p>
          <w:p w:rsidR="00571F8A" w:rsidRPr="0065218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</w:p>
          <w:p w:rsidR="0098779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  <w:r>
              <w:lastRenderedPageBreak/>
              <w:t xml:space="preserve"> </w:t>
            </w:r>
            <w:r w:rsidR="005E015C">
              <w:rPr>
                <w:noProof/>
              </w:rPr>
              <w:drawing>
                <wp:inline distT="0" distB="0" distL="0" distR="0">
                  <wp:extent cx="5753100" cy="2790825"/>
                  <wp:effectExtent l="0" t="0" r="0" b="9525"/>
                  <wp:docPr id="1" name="Imagine 1" descr="C:\Users\User\AppData\Local\Microsoft\Windows\INetCache\Content.Word\des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Microsoft\Windows\INetCache\Content.Word\des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5675" cy="279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7796" w:rsidRP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BE6FCE" w:rsidRPr="00BE6FCE" w:rsidRDefault="00987796" w:rsidP="00BE6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E6FCE" w:rsidRPr="00BE6FCE">
              <w:rPr>
                <w:rFonts w:ascii="Times New Roman" w:hAnsi="Times New Roman" w:cs="Times New Roman"/>
                <w:sz w:val="24"/>
                <w:szCs w:val="24"/>
              </w:rPr>
              <w:t>Sarcini</w:t>
            </w:r>
            <w:proofErr w:type="spellEnd"/>
            <w:r w:rsidR="00BE6FCE"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BE6FCE" w:rsidRPr="00BE6FCE">
              <w:rPr>
                <w:rFonts w:ascii="Times New Roman" w:hAnsi="Times New Roman" w:cs="Times New Roman"/>
                <w:sz w:val="24"/>
                <w:szCs w:val="24"/>
              </w:rPr>
              <w:t>lucru</w:t>
            </w:r>
            <w:proofErr w:type="spellEnd"/>
            <w:r w:rsidR="00BE6FCE"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E6FCE" w:rsidRPr="00BE6FCE" w:rsidRDefault="00BE6FCE" w:rsidP="00BE6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Debitarea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platbenzilor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conform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indicaţiilor</w:t>
            </w:r>
            <w:proofErr w:type="spellEnd"/>
          </w:p>
          <w:p w:rsidR="00BE6FCE" w:rsidRPr="00BE6FCE" w:rsidRDefault="00BE6FCE" w:rsidP="00BE6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platbenzilor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6FCE" w:rsidRPr="00BE6FCE" w:rsidRDefault="00BE6FCE" w:rsidP="00BE6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Stabilirea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parametrilor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regimului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BE6FCE" w:rsidRPr="00BE6FCE" w:rsidRDefault="00BE6FCE" w:rsidP="00BE6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Reglarea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echipamentului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BE6FCE" w:rsidRPr="00BE6FCE" w:rsidRDefault="00BE6FCE" w:rsidP="00BE6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îmbinării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conform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cerinţei</w:t>
            </w:r>
            <w:proofErr w:type="spellEnd"/>
          </w:p>
          <w:p w:rsidR="00BE6FCE" w:rsidRPr="00BE6FCE" w:rsidRDefault="00BE6FCE" w:rsidP="00BE6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Controlul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îmbinării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sudate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examinare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vizuală</w:t>
            </w:r>
            <w:proofErr w:type="spellEnd"/>
          </w:p>
          <w:p w:rsidR="00987796" w:rsidRPr="00987796" w:rsidRDefault="00BE6FCE" w:rsidP="00BE6F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Respectarea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normelor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sănătatea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securitatea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locul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muncă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prevenirea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FCE">
              <w:rPr>
                <w:rFonts w:ascii="Times New Roman" w:hAnsi="Times New Roman" w:cs="Times New Roman"/>
                <w:sz w:val="24"/>
                <w:szCs w:val="24"/>
              </w:rPr>
              <w:t>stingerea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incendiilor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specifice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6FCE" w:rsidRPr="00BE6FCE" w:rsidRDefault="00DC1C5D" w:rsidP="00BE6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Timp de lucru: 6</w:t>
      </w:r>
      <w:r w:rsidR="005E015C">
        <w:rPr>
          <w:rFonts w:ascii="Times New Roman" w:hAnsi="Times New Roman" w:cs="Times New Roman"/>
          <w:sz w:val="21"/>
          <w:szCs w:val="21"/>
          <w:lang w:val="ro-RO"/>
        </w:rPr>
        <w:t>0</w:t>
      </w:r>
      <w:r w:rsidR="00BE6FCE" w:rsidRPr="00BE6FCE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5E015C">
        <w:rPr>
          <w:rFonts w:ascii="Times New Roman" w:hAnsi="Times New Roman" w:cs="Times New Roman"/>
          <w:sz w:val="21"/>
          <w:szCs w:val="21"/>
          <w:lang w:val="ro-RO"/>
        </w:rPr>
        <w:t>minute</w:t>
      </w:r>
    </w:p>
    <w:p w:rsidR="00BE6FCE" w:rsidRPr="00BE6FCE" w:rsidRDefault="00BE6FCE" w:rsidP="00BE6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</w:p>
    <w:p w:rsidR="00C1155D" w:rsidRDefault="00BE6FCE" w:rsidP="00C1155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BE6FCE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  <w:r w:rsidR="00C1155D" w:rsidRPr="00C1155D">
        <w:t xml:space="preserve"> </w:t>
      </w:r>
    </w:p>
    <w:p w:rsidR="00C1155D" w:rsidRPr="00C1155D" w:rsidRDefault="00C1155D" w:rsidP="00C1155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C1155D">
        <w:rPr>
          <w:rFonts w:ascii="Times New Roman" w:hAnsi="Times New Roman" w:cs="Times New Roman"/>
          <w:sz w:val="21"/>
          <w:szCs w:val="21"/>
          <w:lang w:val="ro-RO"/>
        </w:rPr>
        <w:t>Echipament de protecție corespunzător activității de sudare</w:t>
      </w:r>
    </w:p>
    <w:p w:rsidR="00C1155D" w:rsidRPr="00C1155D" w:rsidRDefault="00C1155D" w:rsidP="00C1155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C1155D">
        <w:rPr>
          <w:rFonts w:ascii="Times New Roman" w:hAnsi="Times New Roman" w:cs="Times New Roman"/>
          <w:sz w:val="21"/>
          <w:szCs w:val="21"/>
          <w:lang w:val="ro-RO"/>
        </w:rPr>
        <w:t>Echipament de sudare pentru sudarea manuală cu electrozi înveliți</w:t>
      </w:r>
    </w:p>
    <w:p w:rsidR="00C1155D" w:rsidRDefault="00C1155D" w:rsidP="00C1155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C1155D">
        <w:rPr>
          <w:rFonts w:ascii="Times New Roman" w:hAnsi="Times New Roman" w:cs="Times New Roman"/>
          <w:sz w:val="21"/>
          <w:szCs w:val="21"/>
          <w:lang w:val="ro-RO"/>
        </w:rPr>
        <w:t>Polizo</w:t>
      </w:r>
      <w:r>
        <w:rPr>
          <w:rFonts w:ascii="Times New Roman" w:hAnsi="Times New Roman" w:cs="Times New Roman"/>
          <w:sz w:val="21"/>
          <w:szCs w:val="21"/>
          <w:lang w:val="ro-RO"/>
        </w:rPr>
        <w:t>r + discuri de tăiat și polizat</w:t>
      </w:r>
    </w:p>
    <w:p w:rsidR="00C1155D" w:rsidRPr="00C1155D" w:rsidRDefault="00C1155D" w:rsidP="00C1155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Platbandă</w:t>
      </w:r>
      <w:r w:rsidRPr="00C1155D">
        <w:rPr>
          <w:rFonts w:ascii="Times New Roman" w:hAnsi="Times New Roman" w:cs="Times New Roman"/>
          <w:sz w:val="21"/>
          <w:szCs w:val="21"/>
          <w:lang w:val="ro-RO"/>
        </w:rPr>
        <w:t xml:space="preserve"> 50x6x80 mm  - 2 bucăți, S235JR sau echivalent</w:t>
      </w:r>
    </w:p>
    <w:p w:rsidR="00C1155D" w:rsidRPr="00C1155D" w:rsidRDefault="00C1155D" w:rsidP="00C1155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C1155D">
        <w:rPr>
          <w:rFonts w:ascii="Times New Roman" w:hAnsi="Times New Roman" w:cs="Times New Roman"/>
          <w:sz w:val="21"/>
          <w:szCs w:val="21"/>
          <w:lang w:val="ro-RO"/>
        </w:rPr>
        <w:t>Electrozi înveliți de calitate compatibilă cu materialul de bază</w:t>
      </w:r>
    </w:p>
    <w:p w:rsidR="00F13D66" w:rsidRPr="00E45DDC" w:rsidRDefault="00C1155D" w:rsidP="00BE6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C1155D">
        <w:rPr>
          <w:rFonts w:ascii="Times New Roman" w:hAnsi="Times New Roman" w:cs="Times New Roman"/>
          <w:sz w:val="21"/>
          <w:szCs w:val="21"/>
          <w:lang w:val="ro-RO"/>
        </w:rPr>
        <w:t>Ciocan de zgură, perie de sârmă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</w:t>
      </w: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3942"/>
        <w:gridCol w:w="4374"/>
        <w:gridCol w:w="1016"/>
      </w:tblGrid>
      <w:tr w:rsidR="00987796" w:rsidRPr="00987796" w:rsidTr="00337B0E">
        <w:tc>
          <w:tcPr>
            <w:tcW w:w="394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374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337B0E">
        <w:tc>
          <w:tcPr>
            <w:tcW w:w="3942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390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337B0E">
        <w:tc>
          <w:tcPr>
            <w:tcW w:w="3942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337B0E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3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337B0E">
              <w:t xml:space="preserve"> </w:t>
            </w:r>
            <w:r w:rsidR="00337B0E" w:rsidRPr="00337B0E">
              <w:rPr>
                <w:rFonts w:ascii="Times New Roman" w:hAnsi="Times New Roman" w:cs="Times New Roman"/>
                <w:lang w:val="ro-RO"/>
              </w:rPr>
              <w:t>Alegerea echipamentelor de sudare şi de protecţie</w:t>
            </w:r>
          </w:p>
        </w:tc>
        <w:tc>
          <w:tcPr>
            <w:tcW w:w="1016" w:type="dxa"/>
          </w:tcPr>
          <w:p w:rsidR="00F13D66" w:rsidRPr="004337B8" w:rsidRDefault="00337B0E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337B0E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337B0E">
              <w:t xml:space="preserve"> </w:t>
            </w:r>
            <w:r w:rsidR="00337B0E" w:rsidRPr="00337B0E">
              <w:rPr>
                <w:rFonts w:ascii="Times New Roman" w:hAnsi="Times New Roman" w:cs="Times New Roman"/>
                <w:lang w:val="ro-RO"/>
              </w:rPr>
              <w:t>Alegerea materialelor de adaos funcţie de îmbinările sudate de realizat</w:t>
            </w:r>
          </w:p>
        </w:tc>
        <w:tc>
          <w:tcPr>
            <w:tcW w:w="1016" w:type="dxa"/>
          </w:tcPr>
          <w:p w:rsidR="00F13D66" w:rsidRPr="00987796" w:rsidRDefault="00337B0E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15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337B0E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337B0E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4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337B0E">
              <w:t xml:space="preserve"> </w:t>
            </w:r>
            <w:r w:rsidR="00337B0E" w:rsidRPr="00337B0E">
              <w:rPr>
                <w:rFonts w:ascii="Times New Roman" w:hAnsi="Times New Roman" w:cs="Times New Roman"/>
                <w:lang w:val="ro-RO"/>
              </w:rPr>
              <w:t>Pregătirea metalelor de bază în vederea sudării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337B0E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337B0E">
              <w:t xml:space="preserve"> </w:t>
            </w:r>
            <w:r w:rsidR="00337B0E" w:rsidRPr="00337B0E">
              <w:rPr>
                <w:rFonts w:ascii="Times New Roman" w:hAnsi="Times New Roman" w:cs="Times New Roman"/>
                <w:lang w:val="ro-RO"/>
              </w:rPr>
              <w:t>Realizarea îmbinărilor sudate conform indicaţiilor</w:t>
            </w:r>
          </w:p>
        </w:tc>
        <w:tc>
          <w:tcPr>
            <w:tcW w:w="1016" w:type="dxa"/>
          </w:tcPr>
          <w:p w:rsidR="00F13D66" w:rsidRPr="00987796" w:rsidRDefault="00337B0E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337B0E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337B0E" w:rsidRPr="00337B0E">
              <w:rPr>
                <w:rFonts w:ascii="Times New Roman" w:hAnsi="Times New Roman" w:cs="Times New Roman"/>
                <w:lang w:val="ro-RO"/>
              </w:rPr>
              <w:t>Identificarea tipurilor de imperfecţiuni la îmbinările sudate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337B0E">
        <w:tc>
          <w:tcPr>
            <w:tcW w:w="8316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337B0E">
        <w:tc>
          <w:tcPr>
            <w:tcW w:w="394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390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337B0E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374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337B0E">
              <w:t xml:space="preserve"> </w:t>
            </w:r>
            <w:r w:rsidR="00337B0E" w:rsidRPr="00337B0E">
              <w:rPr>
                <w:rFonts w:ascii="Times New Roman" w:hAnsi="Times New Roman" w:cs="Times New Roman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016" w:type="dxa"/>
          </w:tcPr>
          <w:p w:rsidR="00F13D66" w:rsidRPr="004337B8" w:rsidRDefault="00337B0E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337B0E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337B0E">
              <w:t xml:space="preserve"> </w:t>
            </w:r>
            <w:r w:rsidR="00337B0E" w:rsidRPr="00337B0E">
              <w:rPr>
                <w:rFonts w:ascii="Times New Roman" w:hAnsi="Times New Roman" w:cs="Times New Roman"/>
                <w:lang w:val="ro-RO"/>
              </w:rPr>
              <w:t>Utilizarea terminologiei de specialitate în prezentarea sarcinilor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337B0E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337B0E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5E015C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161D71"/>
    <w:rsid w:val="00337B0E"/>
    <w:rsid w:val="00571F8A"/>
    <w:rsid w:val="00594ABE"/>
    <w:rsid w:val="005B3544"/>
    <w:rsid w:val="005E015C"/>
    <w:rsid w:val="00652186"/>
    <w:rsid w:val="006C39EC"/>
    <w:rsid w:val="008C345F"/>
    <w:rsid w:val="00902EBB"/>
    <w:rsid w:val="00987796"/>
    <w:rsid w:val="009D0347"/>
    <w:rsid w:val="00BE6FCE"/>
    <w:rsid w:val="00C1155D"/>
    <w:rsid w:val="00DC132B"/>
    <w:rsid w:val="00DC1C5D"/>
    <w:rsid w:val="00F13D66"/>
    <w:rsid w:val="00F60EBC"/>
    <w:rsid w:val="00F6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598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9</cp:revision>
  <cp:lastPrinted>2017-07-09T18:57:00Z</cp:lastPrinted>
  <dcterms:created xsi:type="dcterms:W3CDTF">2017-07-04T10:03:00Z</dcterms:created>
  <dcterms:modified xsi:type="dcterms:W3CDTF">2017-07-09T18:57:00Z</dcterms:modified>
</cp:coreProperties>
</file>